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271" w:rsidRDefault="00992248" w:rsidP="00800ECB">
      <w:pPr>
        <w:jc w:val="center"/>
        <w:rPr>
          <w:b/>
        </w:rPr>
      </w:pPr>
      <w:bookmarkStart w:id="0" w:name="_GoBack"/>
      <w:r>
        <w:rPr>
          <w:b/>
        </w:rPr>
        <w:t>Blok 2 deel 3</w:t>
      </w:r>
      <w:r w:rsidR="00435D5F" w:rsidRPr="0096465F">
        <w:rPr>
          <w:b/>
        </w:rPr>
        <w:t xml:space="preserve"> </w:t>
      </w:r>
      <w:r w:rsidR="00800ECB">
        <w:rPr>
          <w:b/>
        </w:rPr>
        <w:t>Gedrag</w:t>
      </w:r>
    </w:p>
    <w:p w:rsidR="00800ECB" w:rsidRDefault="00800ECB" w:rsidP="00800ECB">
      <w:pPr>
        <w:jc w:val="center"/>
        <w:rPr>
          <w:b/>
        </w:rPr>
      </w:pPr>
      <w:r>
        <w:rPr>
          <w:b/>
        </w:rPr>
        <w:t>Samenlevingsvormen</w:t>
      </w:r>
    </w:p>
    <w:p w:rsidR="00800ECB" w:rsidRPr="00800ECB" w:rsidRDefault="00800ECB" w:rsidP="00800ECB">
      <w:pPr>
        <w:shd w:val="clear" w:color="auto" w:fill="FFFFFF"/>
        <w:spacing w:after="150" w:line="240" w:lineRule="auto"/>
        <w:rPr>
          <w:rFonts w:eastAsia="Times New Roman" w:cs="Times New Roman"/>
          <w:color w:val="333333"/>
          <w:shd w:val="clear" w:color="auto" w:fill="FFFFFF"/>
          <w:lang w:eastAsia="nl-NL"/>
        </w:rPr>
      </w:pPr>
      <w:r w:rsidRPr="00800ECB">
        <w:rPr>
          <w:rFonts w:eastAsia="Times New Roman" w:cs="Times New Roman"/>
          <w:bCs/>
          <w:color w:val="333333"/>
          <w:shd w:val="clear" w:color="auto" w:fill="FFFFFF"/>
          <w:lang w:eastAsia="nl-NL"/>
        </w:rPr>
        <w:t>Binnen het dierenrijk heb je verschillende samenlevingsvormen. Deze gaan we deze les uitwerken. We gaan kijken wat de betekenis is van de verschillende samenlevingsvormen en we gaan voorbeelden bedenken bij elke vorm.</w:t>
      </w:r>
      <w:r w:rsidR="00992248">
        <w:rPr>
          <w:rFonts w:eastAsia="Times New Roman" w:cs="Times New Roman"/>
          <w:bCs/>
          <w:color w:val="333333"/>
          <w:shd w:val="clear" w:color="auto" w:fill="FFFFFF"/>
          <w:lang w:eastAsia="nl-NL"/>
        </w:rPr>
        <w:t xml:space="preserve"> Na de introductie gaan jullie de  onderstaande vragen maken. </w:t>
      </w:r>
    </w:p>
    <w:p w:rsidR="00800ECB" w:rsidRPr="00800ECB" w:rsidRDefault="00800ECB" w:rsidP="00800ECB">
      <w:pPr>
        <w:shd w:val="clear" w:color="auto" w:fill="FFFFFF"/>
        <w:spacing w:after="150" w:line="240" w:lineRule="auto"/>
        <w:rPr>
          <w:rFonts w:eastAsia="Times New Roman" w:cs="Times New Roman"/>
          <w:color w:val="333333"/>
          <w:shd w:val="clear" w:color="auto" w:fill="FFFFFF"/>
          <w:lang w:eastAsia="nl-NL"/>
        </w:rPr>
      </w:pPr>
      <w:r w:rsidRPr="00800ECB">
        <w:rPr>
          <w:rFonts w:eastAsia="Times New Roman" w:cs="Times New Roman"/>
          <w:b/>
          <w:bCs/>
          <w:color w:val="333333"/>
          <w:shd w:val="clear" w:color="auto" w:fill="FFFFFF"/>
          <w:lang w:eastAsia="nl-NL"/>
        </w:rPr>
        <w:t>Opdracht 1:</w:t>
      </w:r>
      <w:r w:rsidRPr="00800ECB">
        <w:rPr>
          <w:rFonts w:eastAsia="Times New Roman" w:cs="Times New Roman"/>
          <w:bCs/>
          <w:color w:val="333333"/>
          <w:shd w:val="clear" w:color="auto" w:fill="FFFFFF"/>
          <w:lang w:eastAsia="nl-NL"/>
        </w:rPr>
        <w:t xml:space="preserve"> Vul de tabel in, je mag het internet gebruiken maar je mag natuurlijk ook zelf eerst even nadenken. </w:t>
      </w:r>
    </w:p>
    <w:tbl>
      <w:tblPr>
        <w:tblStyle w:val="Tabelraster"/>
        <w:tblW w:w="0" w:type="auto"/>
        <w:tblLook w:val="04A0" w:firstRow="1" w:lastRow="0" w:firstColumn="1" w:lastColumn="0" w:noHBand="0" w:noVBand="1"/>
      </w:tblPr>
      <w:tblGrid>
        <w:gridCol w:w="2178"/>
        <w:gridCol w:w="3518"/>
        <w:gridCol w:w="3366"/>
      </w:tblGrid>
      <w:tr w:rsidR="00800ECB" w:rsidTr="00992248">
        <w:tc>
          <w:tcPr>
            <w:tcW w:w="2178" w:type="dxa"/>
          </w:tcPr>
          <w:p w:rsidR="00800ECB" w:rsidRPr="00800ECB" w:rsidRDefault="00800ECB" w:rsidP="00800ECB">
            <w:pPr>
              <w:spacing w:after="150"/>
              <w:rPr>
                <w:rFonts w:eastAsia="Times New Roman" w:cs="Times New Roman"/>
                <w:b/>
                <w:color w:val="333333"/>
                <w:shd w:val="clear" w:color="auto" w:fill="FFFFFF"/>
                <w:lang w:eastAsia="nl-NL"/>
              </w:rPr>
            </w:pPr>
            <w:r w:rsidRPr="00800ECB">
              <w:rPr>
                <w:rFonts w:eastAsia="Times New Roman" w:cs="Times New Roman"/>
                <w:b/>
                <w:color w:val="333333"/>
                <w:shd w:val="clear" w:color="auto" w:fill="FFFFFF"/>
                <w:lang w:eastAsia="nl-NL"/>
              </w:rPr>
              <w:t>Samenlevingsvormen</w:t>
            </w:r>
          </w:p>
        </w:tc>
        <w:tc>
          <w:tcPr>
            <w:tcW w:w="3518" w:type="dxa"/>
          </w:tcPr>
          <w:p w:rsidR="00800ECB" w:rsidRPr="00800ECB" w:rsidRDefault="00800ECB" w:rsidP="00800ECB">
            <w:pPr>
              <w:spacing w:after="150"/>
              <w:rPr>
                <w:rFonts w:eastAsia="Times New Roman" w:cs="Times New Roman"/>
                <w:b/>
                <w:color w:val="333333"/>
                <w:shd w:val="clear" w:color="auto" w:fill="FFFFFF"/>
                <w:lang w:eastAsia="nl-NL"/>
              </w:rPr>
            </w:pPr>
            <w:r w:rsidRPr="00800ECB">
              <w:rPr>
                <w:rFonts w:eastAsia="Times New Roman" w:cs="Times New Roman"/>
                <w:b/>
                <w:color w:val="333333"/>
                <w:shd w:val="clear" w:color="auto" w:fill="FFFFFF"/>
                <w:lang w:eastAsia="nl-NL"/>
              </w:rPr>
              <w:t>Hoe werkt deze samenlevingsvorm</w:t>
            </w:r>
          </w:p>
        </w:tc>
        <w:tc>
          <w:tcPr>
            <w:tcW w:w="3366" w:type="dxa"/>
          </w:tcPr>
          <w:p w:rsidR="00800ECB" w:rsidRPr="00800ECB" w:rsidRDefault="00800ECB" w:rsidP="00800ECB">
            <w:pPr>
              <w:spacing w:after="150"/>
              <w:rPr>
                <w:rFonts w:eastAsia="Times New Roman" w:cs="Times New Roman"/>
                <w:b/>
                <w:color w:val="333333"/>
                <w:shd w:val="clear" w:color="auto" w:fill="FFFFFF"/>
                <w:lang w:eastAsia="nl-NL"/>
              </w:rPr>
            </w:pPr>
            <w:r w:rsidRPr="00800ECB">
              <w:rPr>
                <w:rFonts w:eastAsia="Times New Roman" w:cs="Times New Roman"/>
                <w:b/>
                <w:color w:val="333333"/>
                <w:shd w:val="clear" w:color="auto" w:fill="FFFFFF"/>
                <w:lang w:eastAsia="nl-NL"/>
              </w:rPr>
              <w:t>Voorbeelden: noem er zeker 2</w:t>
            </w:r>
          </w:p>
        </w:tc>
      </w:tr>
      <w:tr w:rsidR="00800ECB" w:rsidTr="00992248">
        <w:tc>
          <w:tcPr>
            <w:tcW w:w="2178" w:type="dxa"/>
          </w:tcPr>
          <w:p w:rsidR="00800ECB" w:rsidRDefault="00800ECB" w:rsidP="00800ECB">
            <w:pPr>
              <w:spacing w:after="150"/>
              <w:rPr>
                <w:rFonts w:eastAsia="Times New Roman" w:cs="Times New Roman"/>
                <w:color w:val="333333"/>
                <w:shd w:val="clear" w:color="auto" w:fill="FFFFFF"/>
                <w:lang w:eastAsia="nl-NL"/>
              </w:rPr>
            </w:pPr>
            <w:r>
              <w:rPr>
                <w:rFonts w:eastAsia="Times New Roman" w:cs="Times New Roman"/>
                <w:color w:val="333333"/>
                <w:shd w:val="clear" w:color="auto" w:fill="FFFFFF"/>
                <w:lang w:eastAsia="nl-NL"/>
              </w:rPr>
              <w:t>Solitair levend</w:t>
            </w:r>
          </w:p>
        </w:tc>
        <w:tc>
          <w:tcPr>
            <w:tcW w:w="3518" w:type="dxa"/>
          </w:tcPr>
          <w:p w:rsidR="00800ECB" w:rsidRDefault="00800ECB" w:rsidP="00800ECB">
            <w:pPr>
              <w:spacing w:after="150"/>
              <w:rPr>
                <w:rFonts w:eastAsia="Times New Roman" w:cs="Times New Roman"/>
                <w:color w:val="333333"/>
                <w:shd w:val="clear" w:color="auto" w:fill="FFFFFF"/>
                <w:lang w:eastAsia="nl-NL"/>
              </w:rPr>
            </w:pPr>
          </w:p>
        </w:tc>
        <w:tc>
          <w:tcPr>
            <w:tcW w:w="3366" w:type="dxa"/>
          </w:tcPr>
          <w:p w:rsidR="00800ECB" w:rsidRDefault="00800ECB" w:rsidP="00800ECB">
            <w:pPr>
              <w:spacing w:after="150"/>
              <w:rPr>
                <w:rFonts w:eastAsia="Times New Roman" w:cs="Times New Roman"/>
                <w:color w:val="333333"/>
                <w:shd w:val="clear" w:color="auto" w:fill="FFFFFF"/>
                <w:lang w:eastAsia="nl-NL"/>
              </w:rPr>
            </w:pPr>
          </w:p>
          <w:p w:rsidR="00800ECB" w:rsidRDefault="00800ECB" w:rsidP="00800ECB">
            <w:pPr>
              <w:spacing w:after="150"/>
              <w:rPr>
                <w:rFonts w:eastAsia="Times New Roman" w:cs="Times New Roman"/>
                <w:color w:val="333333"/>
                <w:shd w:val="clear" w:color="auto" w:fill="FFFFFF"/>
                <w:lang w:eastAsia="nl-NL"/>
              </w:rPr>
            </w:pPr>
          </w:p>
        </w:tc>
      </w:tr>
      <w:tr w:rsidR="00800ECB" w:rsidTr="00992248">
        <w:tc>
          <w:tcPr>
            <w:tcW w:w="2178" w:type="dxa"/>
          </w:tcPr>
          <w:p w:rsidR="00800ECB" w:rsidRDefault="00800ECB" w:rsidP="00800ECB">
            <w:pPr>
              <w:spacing w:after="150"/>
              <w:rPr>
                <w:rFonts w:eastAsia="Times New Roman" w:cs="Times New Roman"/>
                <w:color w:val="333333"/>
                <w:shd w:val="clear" w:color="auto" w:fill="FFFFFF"/>
                <w:lang w:eastAsia="nl-NL"/>
              </w:rPr>
            </w:pPr>
            <w:r>
              <w:rPr>
                <w:rFonts w:eastAsia="Times New Roman" w:cs="Times New Roman"/>
                <w:color w:val="333333"/>
                <w:shd w:val="clear" w:color="auto" w:fill="FFFFFF"/>
                <w:lang w:eastAsia="nl-NL"/>
              </w:rPr>
              <w:t>Paarvorming (monogaam)</w:t>
            </w:r>
          </w:p>
        </w:tc>
        <w:tc>
          <w:tcPr>
            <w:tcW w:w="3518" w:type="dxa"/>
          </w:tcPr>
          <w:p w:rsidR="00800ECB" w:rsidRDefault="00800ECB" w:rsidP="00800ECB">
            <w:pPr>
              <w:spacing w:after="150"/>
              <w:rPr>
                <w:rFonts w:eastAsia="Times New Roman" w:cs="Times New Roman"/>
                <w:color w:val="333333"/>
                <w:shd w:val="clear" w:color="auto" w:fill="FFFFFF"/>
                <w:lang w:eastAsia="nl-NL"/>
              </w:rPr>
            </w:pPr>
          </w:p>
        </w:tc>
        <w:tc>
          <w:tcPr>
            <w:tcW w:w="3366" w:type="dxa"/>
          </w:tcPr>
          <w:p w:rsidR="00800ECB" w:rsidRDefault="00800ECB" w:rsidP="00800ECB">
            <w:pPr>
              <w:spacing w:after="150"/>
              <w:rPr>
                <w:rFonts w:eastAsia="Times New Roman" w:cs="Times New Roman"/>
                <w:color w:val="333333"/>
                <w:shd w:val="clear" w:color="auto" w:fill="FFFFFF"/>
                <w:lang w:eastAsia="nl-NL"/>
              </w:rPr>
            </w:pPr>
          </w:p>
          <w:p w:rsidR="00800ECB" w:rsidRDefault="00800ECB" w:rsidP="00800ECB">
            <w:pPr>
              <w:spacing w:after="150"/>
              <w:rPr>
                <w:rFonts w:eastAsia="Times New Roman" w:cs="Times New Roman"/>
                <w:color w:val="333333"/>
                <w:shd w:val="clear" w:color="auto" w:fill="FFFFFF"/>
                <w:lang w:eastAsia="nl-NL"/>
              </w:rPr>
            </w:pPr>
          </w:p>
        </w:tc>
      </w:tr>
      <w:tr w:rsidR="00800ECB" w:rsidTr="00992248">
        <w:tc>
          <w:tcPr>
            <w:tcW w:w="2178" w:type="dxa"/>
          </w:tcPr>
          <w:p w:rsidR="00800ECB" w:rsidRDefault="00800ECB" w:rsidP="00800ECB">
            <w:pPr>
              <w:spacing w:after="150"/>
              <w:rPr>
                <w:rFonts w:eastAsia="Times New Roman" w:cs="Times New Roman"/>
                <w:color w:val="333333"/>
                <w:shd w:val="clear" w:color="auto" w:fill="FFFFFF"/>
                <w:lang w:eastAsia="nl-NL"/>
              </w:rPr>
            </w:pPr>
            <w:r>
              <w:rPr>
                <w:rFonts w:eastAsia="Times New Roman" w:cs="Times New Roman"/>
                <w:color w:val="333333"/>
                <w:shd w:val="clear" w:color="auto" w:fill="FFFFFF"/>
                <w:lang w:eastAsia="nl-NL"/>
              </w:rPr>
              <w:t>Gezinsvorm</w:t>
            </w:r>
          </w:p>
        </w:tc>
        <w:tc>
          <w:tcPr>
            <w:tcW w:w="3518" w:type="dxa"/>
          </w:tcPr>
          <w:p w:rsidR="00800ECB" w:rsidRDefault="00800ECB" w:rsidP="00800ECB">
            <w:pPr>
              <w:spacing w:after="150"/>
              <w:rPr>
                <w:rFonts w:eastAsia="Times New Roman" w:cs="Times New Roman"/>
                <w:color w:val="333333"/>
                <w:shd w:val="clear" w:color="auto" w:fill="FFFFFF"/>
                <w:lang w:eastAsia="nl-NL"/>
              </w:rPr>
            </w:pPr>
          </w:p>
        </w:tc>
        <w:tc>
          <w:tcPr>
            <w:tcW w:w="3366" w:type="dxa"/>
          </w:tcPr>
          <w:p w:rsidR="00800ECB" w:rsidRDefault="00800ECB" w:rsidP="00800ECB">
            <w:pPr>
              <w:spacing w:after="150"/>
              <w:rPr>
                <w:rFonts w:eastAsia="Times New Roman" w:cs="Times New Roman"/>
                <w:color w:val="333333"/>
                <w:shd w:val="clear" w:color="auto" w:fill="FFFFFF"/>
                <w:lang w:eastAsia="nl-NL"/>
              </w:rPr>
            </w:pPr>
          </w:p>
          <w:p w:rsidR="00800ECB" w:rsidRDefault="00800ECB" w:rsidP="00800ECB">
            <w:pPr>
              <w:spacing w:after="150"/>
              <w:rPr>
                <w:rFonts w:eastAsia="Times New Roman" w:cs="Times New Roman"/>
                <w:color w:val="333333"/>
                <w:shd w:val="clear" w:color="auto" w:fill="FFFFFF"/>
                <w:lang w:eastAsia="nl-NL"/>
              </w:rPr>
            </w:pPr>
          </w:p>
        </w:tc>
      </w:tr>
      <w:tr w:rsidR="00800ECB" w:rsidTr="00992248">
        <w:tc>
          <w:tcPr>
            <w:tcW w:w="2178" w:type="dxa"/>
          </w:tcPr>
          <w:p w:rsidR="00800ECB" w:rsidRDefault="00800ECB" w:rsidP="00800ECB">
            <w:pPr>
              <w:spacing w:after="150"/>
              <w:rPr>
                <w:rFonts w:eastAsia="Times New Roman" w:cs="Times New Roman"/>
                <w:color w:val="333333"/>
                <w:shd w:val="clear" w:color="auto" w:fill="FFFFFF"/>
                <w:lang w:eastAsia="nl-NL"/>
              </w:rPr>
            </w:pPr>
            <w:r>
              <w:rPr>
                <w:rFonts w:eastAsia="Times New Roman" w:cs="Times New Roman"/>
                <w:color w:val="333333"/>
                <w:shd w:val="clear" w:color="auto" w:fill="FFFFFF"/>
                <w:lang w:eastAsia="nl-NL"/>
              </w:rPr>
              <w:t>Harem</w:t>
            </w:r>
          </w:p>
        </w:tc>
        <w:tc>
          <w:tcPr>
            <w:tcW w:w="3518" w:type="dxa"/>
          </w:tcPr>
          <w:p w:rsidR="00800ECB" w:rsidRDefault="00800ECB" w:rsidP="00800ECB">
            <w:pPr>
              <w:spacing w:after="150"/>
              <w:rPr>
                <w:rFonts w:eastAsia="Times New Roman" w:cs="Times New Roman"/>
                <w:color w:val="333333"/>
                <w:shd w:val="clear" w:color="auto" w:fill="FFFFFF"/>
                <w:lang w:eastAsia="nl-NL"/>
              </w:rPr>
            </w:pPr>
          </w:p>
        </w:tc>
        <w:tc>
          <w:tcPr>
            <w:tcW w:w="3366" w:type="dxa"/>
          </w:tcPr>
          <w:p w:rsidR="00800ECB" w:rsidRDefault="00800ECB" w:rsidP="00800ECB">
            <w:pPr>
              <w:spacing w:after="150"/>
              <w:rPr>
                <w:rFonts w:eastAsia="Times New Roman" w:cs="Times New Roman"/>
                <w:color w:val="333333"/>
                <w:shd w:val="clear" w:color="auto" w:fill="FFFFFF"/>
                <w:lang w:eastAsia="nl-NL"/>
              </w:rPr>
            </w:pPr>
          </w:p>
          <w:p w:rsidR="00800ECB" w:rsidRDefault="00800ECB" w:rsidP="00800ECB">
            <w:pPr>
              <w:spacing w:after="150"/>
              <w:rPr>
                <w:rFonts w:eastAsia="Times New Roman" w:cs="Times New Roman"/>
                <w:color w:val="333333"/>
                <w:shd w:val="clear" w:color="auto" w:fill="FFFFFF"/>
                <w:lang w:eastAsia="nl-NL"/>
              </w:rPr>
            </w:pPr>
          </w:p>
        </w:tc>
      </w:tr>
      <w:tr w:rsidR="00800ECB" w:rsidTr="00992248">
        <w:tc>
          <w:tcPr>
            <w:tcW w:w="2178" w:type="dxa"/>
          </w:tcPr>
          <w:p w:rsidR="00800ECB" w:rsidRDefault="00800ECB" w:rsidP="00800ECB">
            <w:pPr>
              <w:spacing w:after="150"/>
              <w:rPr>
                <w:rFonts w:eastAsia="Times New Roman" w:cs="Times New Roman"/>
                <w:color w:val="333333"/>
                <w:shd w:val="clear" w:color="auto" w:fill="FFFFFF"/>
                <w:lang w:eastAsia="nl-NL"/>
              </w:rPr>
            </w:pPr>
            <w:r>
              <w:rPr>
                <w:rFonts w:eastAsia="Times New Roman" w:cs="Times New Roman"/>
                <w:color w:val="333333"/>
                <w:shd w:val="clear" w:color="auto" w:fill="FFFFFF"/>
                <w:lang w:eastAsia="nl-NL"/>
              </w:rPr>
              <w:t>Matriarchale orde</w:t>
            </w:r>
          </w:p>
        </w:tc>
        <w:tc>
          <w:tcPr>
            <w:tcW w:w="3518" w:type="dxa"/>
          </w:tcPr>
          <w:p w:rsidR="00800ECB" w:rsidRDefault="00800ECB" w:rsidP="00800ECB">
            <w:pPr>
              <w:spacing w:after="150"/>
              <w:rPr>
                <w:rFonts w:eastAsia="Times New Roman" w:cs="Times New Roman"/>
                <w:color w:val="333333"/>
                <w:shd w:val="clear" w:color="auto" w:fill="FFFFFF"/>
                <w:lang w:eastAsia="nl-NL"/>
              </w:rPr>
            </w:pPr>
          </w:p>
        </w:tc>
        <w:tc>
          <w:tcPr>
            <w:tcW w:w="3366" w:type="dxa"/>
          </w:tcPr>
          <w:p w:rsidR="00800ECB" w:rsidRDefault="00800ECB" w:rsidP="00800ECB">
            <w:pPr>
              <w:spacing w:after="150"/>
              <w:rPr>
                <w:rFonts w:eastAsia="Times New Roman" w:cs="Times New Roman"/>
                <w:color w:val="333333"/>
                <w:shd w:val="clear" w:color="auto" w:fill="FFFFFF"/>
                <w:lang w:eastAsia="nl-NL"/>
              </w:rPr>
            </w:pPr>
          </w:p>
          <w:p w:rsidR="00800ECB" w:rsidRDefault="00800ECB" w:rsidP="00800ECB">
            <w:pPr>
              <w:spacing w:after="150"/>
              <w:rPr>
                <w:rFonts w:eastAsia="Times New Roman" w:cs="Times New Roman"/>
                <w:color w:val="333333"/>
                <w:shd w:val="clear" w:color="auto" w:fill="FFFFFF"/>
                <w:lang w:eastAsia="nl-NL"/>
              </w:rPr>
            </w:pPr>
          </w:p>
        </w:tc>
      </w:tr>
      <w:tr w:rsidR="00800ECB" w:rsidTr="00992248">
        <w:tc>
          <w:tcPr>
            <w:tcW w:w="2178" w:type="dxa"/>
          </w:tcPr>
          <w:p w:rsidR="00800ECB" w:rsidRDefault="00800ECB" w:rsidP="00800ECB">
            <w:pPr>
              <w:spacing w:after="150"/>
              <w:rPr>
                <w:rFonts w:eastAsia="Times New Roman" w:cs="Times New Roman"/>
                <w:color w:val="333333"/>
                <w:shd w:val="clear" w:color="auto" w:fill="FFFFFF"/>
                <w:lang w:eastAsia="nl-NL"/>
              </w:rPr>
            </w:pPr>
            <w:r>
              <w:rPr>
                <w:rFonts w:eastAsia="Times New Roman" w:cs="Times New Roman"/>
                <w:color w:val="333333"/>
                <w:shd w:val="clear" w:color="auto" w:fill="FFFFFF"/>
                <w:lang w:eastAsia="nl-NL"/>
              </w:rPr>
              <w:t>Kolonie</w:t>
            </w:r>
          </w:p>
        </w:tc>
        <w:tc>
          <w:tcPr>
            <w:tcW w:w="3518" w:type="dxa"/>
          </w:tcPr>
          <w:p w:rsidR="00800ECB" w:rsidRDefault="00800ECB" w:rsidP="00800ECB">
            <w:pPr>
              <w:spacing w:after="150"/>
              <w:rPr>
                <w:rFonts w:eastAsia="Times New Roman" w:cs="Times New Roman"/>
                <w:color w:val="333333"/>
                <w:shd w:val="clear" w:color="auto" w:fill="FFFFFF"/>
                <w:lang w:eastAsia="nl-NL"/>
              </w:rPr>
            </w:pPr>
          </w:p>
        </w:tc>
        <w:tc>
          <w:tcPr>
            <w:tcW w:w="3366" w:type="dxa"/>
          </w:tcPr>
          <w:p w:rsidR="00800ECB" w:rsidRDefault="00800ECB" w:rsidP="00800ECB">
            <w:pPr>
              <w:spacing w:after="150"/>
              <w:rPr>
                <w:rFonts w:eastAsia="Times New Roman" w:cs="Times New Roman"/>
                <w:color w:val="333333"/>
                <w:shd w:val="clear" w:color="auto" w:fill="FFFFFF"/>
                <w:lang w:eastAsia="nl-NL"/>
              </w:rPr>
            </w:pPr>
          </w:p>
          <w:p w:rsidR="00800ECB" w:rsidRDefault="00800ECB" w:rsidP="00800ECB">
            <w:pPr>
              <w:spacing w:after="150"/>
              <w:rPr>
                <w:rFonts w:eastAsia="Times New Roman" w:cs="Times New Roman"/>
                <w:color w:val="333333"/>
                <w:shd w:val="clear" w:color="auto" w:fill="FFFFFF"/>
                <w:lang w:eastAsia="nl-NL"/>
              </w:rPr>
            </w:pPr>
          </w:p>
        </w:tc>
      </w:tr>
    </w:tbl>
    <w:p w:rsidR="00800ECB" w:rsidRDefault="00800ECB" w:rsidP="00800ECB"/>
    <w:p w:rsidR="00800ECB" w:rsidRDefault="00800ECB" w:rsidP="00800ECB">
      <w:pPr>
        <w:rPr>
          <w:b/>
        </w:rPr>
      </w:pPr>
      <w:r w:rsidRPr="00800ECB">
        <w:rPr>
          <w:b/>
        </w:rPr>
        <w:t xml:space="preserve">Opdracht 2: </w:t>
      </w:r>
      <w:r w:rsidR="00992248">
        <w:t>Waarom denk je dat tijdens de vr</w:t>
      </w:r>
      <w:r w:rsidR="00876741" w:rsidRPr="00876741">
        <w:t>uchtbare periode van een dier de samenlevingsvorm zou kunnen veranderen?</w:t>
      </w:r>
      <w:r w:rsidR="00876741">
        <w:rPr>
          <w:b/>
        </w:rPr>
        <w:t xml:space="preserve"> </w:t>
      </w:r>
    </w:p>
    <w:p w:rsidR="00876741" w:rsidRDefault="00876741" w:rsidP="00800ECB">
      <w:pPr>
        <w:rPr>
          <w:b/>
        </w:rPr>
      </w:pPr>
      <w:r>
        <w:rPr>
          <w:b/>
        </w:rPr>
        <w:t xml:space="preserve">Opdracht 3: </w:t>
      </w:r>
      <w:r w:rsidRPr="00876741">
        <w:t>Probeer eens op te zoeken wanneer de onderstaande vruchtbaar zijn en of er dan wat veranderd in de samenlevingsvorm.</w:t>
      </w:r>
    </w:p>
    <w:tbl>
      <w:tblPr>
        <w:tblStyle w:val="Tabelraster"/>
        <w:tblpPr w:leftFromText="141" w:rightFromText="141" w:vertAnchor="text" w:tblpY="36"/>
        <w:tblW w:w="0" w:type="auto"/>
        <w:tblLook w:val="04A0" w:firstRow="1" w:lastRow="0" w:firstColumn="1" w:lastColumn="0" w:noHBand="0" w:noVBand="1"/>
      </w:tblPr>
      <w:tblGrid>
        <w:gridCol w:w="1269"/>
        <w:gridCol w:w="2979"/>
        <w:gridCol w:w="2642"/>
        <w:gridCol w:w="2172"/>
      </w:tblGrid>
      <w:tr w:rsidR="00876741" w:rsidTr="00876741">
        <w:tc>
          <w:tcPr>
            <w:tcW w:w="1269" w:type="dxa"/>
          </w:tcPr>
          <w:p w:rsidR="00876741" w:rsidRDefault="00876741" w:rsidP="00876741">
            <w:pPr>
              <w:rPr>
                <w:b/>
              </w:rPr>
            </w:pPr>
          </w:p>
        </w:tc>
        <w:tc>
          <w:tcPr>
            <w:tcW w:w="2979" w:type="dxa"/>
          </w:tcPr>
          <w:p w:rsidR="00876741" w:rsidRDefault="00876741" w:rsidP="00876741">
            <w:pPr>
              <w:rPr>
                <w:b/>
              </w:rPr>
            </w:pPr>
            <w:r>
              <w:rPr>
                <w:b/>
              </w:rPr>
              <w:t>Wanneer vruchtbaar?</w:t>
            </w:r>
          </w:p>
        </w:tc>
        <w:tc>
          <w:tcPr>
            <w:tcW w:w="2642" w:type="dxa"/>
          </w:tcPr>
          <w:p w:rsidR="00876741" w:rsidRDefault="00876741" w:rsidP="00876741">
            <w:pPr>
              <w:rPr>
                <w:b/>
              </w:rPr>
            </w:pPr>
            <w:r>
              <w:rPr>
                <w:b/>
              </w:rPr>
              <w:t>Normale samenlevingsvorm</w:t>
            </w:r>
          </w:p>
        </w:tc>
        <w:tc>
          <w:tcPr>
            <w:tcW w:w="2172" w:type="dxa"/>
          </w:tcPr>
          <w:p w:rsidR="00876741" w:rsidRDefault="00876741" w:rsidP="00876741">
            <w:pPr>
              <w:rPr>
                <w:b/>
              </w:rPr>
            </w:pPr>
            <w:r>
              <w:rPr>
                <w:b/>
              </w:rPr>
              <w:t>Samenlevingsvorm tijdens vruchtbare periode</w:t>
            </w:r>
          </w:p>
        </w:tc>
      </w:tr>
      <w:tr w:rsidR="00876741" w:rsidTr="00876741">
        <w:tc>
          <w:tcPr>
            <w:tcW w:w="1269" w:type="dxa"/>
          </w:tcPr>
          <w:p w:rsidR="00876741" w:rsidRDefault="00876741" w:rsidP="00876741">
            <w:pPr>
              <w:rPr>
                <w:b/>
              </w:rPr>
            </w:pPr>
            <w:r>
              <w:rPr>
                <w:b/>
              </w:rPr>
              <w:t>Kat</w:t>
            </w:r>
          </w:p>
        </w:tc>
        <w:tc>
          <w:tcPr>
            <w:tcW w:w="2979" w:type="dxa"/>
          </w:tcPr>
          <w:p w:rsidR="00876741" w:rsidRDefault="00876741" w:rsidP="00876741">
            <w:pPr>
              <w:rPr>
                <w:b/>
              </w:rPr>
            </w:pPr>
          </w:p>
          <w:p w:rsidR="00876741" w:rsidRDefault="00876741" w:rsidP="00876741">
            <w:pPr>
              <w:rPr>
                <w:b/>
              </w:rPr>
            </w:pPr>
          </w:p>
        </w:tc>
        <w:tc>
          <w:tcPr>
            <w:tcW w:w="2642" w:type="dxa"/>
          </w:tcPr>
          <w:p w:rsidR="00876741" w:rsidRDefault="00876741" w:rsidP="00876741">
            <w:pPr>
              <w:rPr>
                <w:b/>
              </w:rPr>
            </w:pPr>
          </w:p>
        </w:tc>
        <w:tc>
          <w:tcPr>
            <w:tcW w:w="2172" w:type="dxa"/>
          </w:tcPr>
          <w:p w:rsidR="00876741" w:rsidRDefault="00876741" w:rsidP="00876741">
            <w:pPr>
              <w:rPr>
                <w:b/>
              </w:rPr>
            </w:pPr>
          </w:p>
        </w:tc>
      </w:tr>
      <w:tr w:rsidR="00876741" w:rsidTr="00876741">
        <w:tc>
          <w:tcPr>
            <w:tcW w:w="1269" w:type="dxa"/>
          </w:tcPr>
          <w:p w:rsidR="00876741" w:rsidRDefault="00876741" w:rsidP="00876741">
            <w:pPr>
              <w:rPr>
                <w:b/>
              </w:rPr>
            </w:pPr>
            <w:r>
              <w:rPr>
                <w:b/>
              </w:rPr>
              <w:t>Schapen</w:t>
            </w:r>
          </w:p>
        </w:tc>
        <w:tc>
          <w:tcPr>
            <w:tcW w:w="2979" w:type="dxa"/>
          </w:tcPr>
          <w:p w:rsidR="00876741" w:rsidRDefault="00876741" w:rsidP="00876741">
            <w:pPr>
              <w:rPr>
                <w:b/>
              </w:rPr>
            </w:pPr>
          </w:p>
          <w:p w:rsidR="00876741" w:rsidRDefault="00876741" w:rsidP="00876741">
            <w:pPr>
              <w:rPr>
                <w:b/>
              </w:rPr>
            </w:pPr>
          </w:p>
        </w:tc>
        <w:tc>
          <w:tcPr>
            <w:tcW w:w="2642" w:type="dxa"/>
          </w:tcPr>
          <w:p w:rsidR="00876741" w:rsidRDefault="00876741" w:rsidP="00876741">
            <w:pPr>
              <w:rPr>
                <w:b/>
              </w:rPr>
            </w:pPr>
          </w:p>
        </w:tc>
        <w:tc>
          <w:tcPr>
            <w:tcW w:w="2172" w:type="dxa"/>
          </w:tcPr>
          <w:p w:rsidR="00876741" w:rsidRDefault="00876741" w:rsidP="00876741">
            <w:pPr>
              <w:rPr>
                <w:b/>
              </w:rPr>
            </w:pPr>
          </w:p>
        </w:tc>
      </w:tr>
      <w:tr w:rsidR="00876741" w:rsidTr="00876741">
        <w:tc>
          <w:tcPr>
            <w:tcW w:w="1269" w:type="dxa"/>
          </w:tcPr>
          <w:p w:rsidR="00876741" w:rsidRDefault="00876741" w:rsidP="00876741">
            <w:pPr>
              <w:rPr>
                <w:b/>
              </w:rPr>
            </w:pPr>
            <w:r>
              <w:rPr>
                <w:b/>
              </w:rPr>
              <w:t>Tijger</w:t>
            </w:r>
          </w:p>
        </w:tc>
        <w:tc>
          <w:tcPr>
            <w:tcW w:w="2979" w:type="dxa"/>
          </w:tcPr>
          <w:p w:rsidR="00876741" w:rsidRDefault="00876741" w:rsidP="00876741">
            <w:pPr>
              <w:rPr>
                <w:b/>
              </w:rPr>
            </w:pPr>
          </w:p>
          <w:p w:rsidR="00876741" w:rsidRDefault="00876741" w:rsidP="00876741">
            <w:pPr>
              <w:rPr>
                <w:b/>
              </w:rPr>
            </w:pPr>
          </w:p>
        </w:tc>
        <w:tc>
          <w:tcPr>
            <w:tcW w:w="2642" w:type="dxa"/>
          </w:tcPr>
          <w:p w:rsidR="00876741" w:rsidRDefault="00876741" w:rsidP="00876741">
            <w:pPr>
              <w:rPr>
                <w:b/>
              </w:rPr>
            </w:pPr>
          </w:p>
        </w:tc>
        <w:tc>
          <w:tcPr>
            <w:tcW w:w="2172" w:type="dxa"/>
          </w:tcPr>
          <w:p w:rsidR="00876741" w:rsidRDefault="00876741" w:rsidP="00876741">
            <w:pPr>
              <w:rPr>
                <w:b/>
              </w:rPr>
            </w:pPr>
          </w:p>
        </w:tc>
      </w:tr>
      <w:tr w:rsidR="00876741" w:rsidTr="00876741">
        <w:tc>
          <w:tcPr>
            <w:tcW w:w="1269" w:type="dxa"/>
          </w:tcPr>
          <w:p w:rsidR="00876741" w:rsidRDefault="00876741" w:rsidP="00876741">
            <w:pPr>
              <w:rPr>
                <w:b/>
              </w:rPr>
            </w:pPr>
            <w:r>
              <w:rPr>
                <w:b/>
              </w:rPr>
              <w:t>Leeuw</w:t>
            </w:r>
          </w:p>
        </w:tc>
        <w:tc>
          <w:tcPr>
            <w:tcW w:w="2979" w:type="dxa"/>
          </w:tcPr>
          <w:p w:rsidR="00876741" w:rsidRDefault="00876741" w:rsidP="00876741">
            <w:pPr>
              <w:rPr>
                <w:b/>
              </w:rPr>
            </w:pPr>
          </w:p>
          <w:p w:rsidR="00876741" w:rsidRDefault="00876741" w:rsidP="00876741">
            <w:pPr>
              <w:rPr>
                <w:b/>
              </w:rPr>
            </w:pPr>
          </w:p>
        </w:tc>
        <w:tc>
          <w:tcPr>
            <w:tcW w:w="2642" w:type="dxa"/>
          </w:tcPr>
          <w:p w:rsidR="00876741" w:rsidRDefault="00876741" w:rsidP="00876741">
            <w:pPr>
              <w:rPr>
                <w:b/>
              </w:rPr>
            </w:pPr>
          </w:p>
        </w:tc>
        <w:tc>
          <w:tcPr>
            <w:tcW w:w="2172" w:type="dxa"/>
          </w:tcPr>
          <w:p w:rsidR="00876741" w:rsidRDefault="00876741" w:rsidP="00876741">
            <w:pPr>
              <w:rPr>
                <w:b/>
              </w:rPr>
            </w:pPr>
          </w:p>
        </w:tc>
      </w:tr>
      <w:tr w:rsidR="00876741" w:rsidTr="00876741">
        <w:tc>
          <w:tcPr>
            <w:tcW w:w="1269" w:type="dxa"/>
          </w:tcPr>
          <w:p w:rsidR="00876741" w:rsidRDefault="00876741" w:rsidP="00876741">
            <w:pPr>
              <w:rPr>
                <w:b/>
              </w:rPr>
            </w:pPr>
            <w:r>
              <w:rPr>
                <w:b/>
              </w:rPr>
              <w:t>Syrische hamster</w:t>
            </w:r>
          </w:p>
        </w:tc>
        <w:tc>
          <w:tcPr>
            <w:tcW w:w="2979" w:type="dxa"/>
          </w:tcPr>
          <w:p w:rsidR="00876741" w:rsidRDefault="00876741" w:rsidP="00876741">
            <w:pPr>
              <w:rPr>
                <w:b/>
              </w:rPr>
            </w:pPr>
          </w:p>
        </w:tc>
        <w:tc>
          <w:tcPr>
            <w:tcW w:w="2642" w:type="dxa"/>
          </w:tcPr>
          <w:p w:rsidR="00876741" w:rsidRDefault="00876741" w:rsidP="00876741">
            <w:pPr>
              <w:rPr>
                <w:b/>
              </w:rPr>
            </w:pPr>
          </w:p>
        </w:tc>
        <w:tc>
          <w:tcPr>
            <w:tcW w:w="2172" w:type="dxa"/>
          </w:tcPr>
          <w:p w:rsidR="00876741" w:rsidRDefault="00876741" w:rsidP="00876741">
            <w:pPr>
              <w:rPr>
                <w:b/>
              </w:rPr>
            </w:pPr>
          </w:p>
        </w:tc>
      </w:tr>
      <w:tr w:rsidR="00876741" w:rsidTr="00876741">
        <w:tc>
          <w:tcPr>
            <w:tcW w:w="1269" w:type="dxa"/>
          </w:tcPr>
          <w:p w:rsidR="00876741" w:rsidRDefault="00876741" w:rsidP="00876741">
            <w:pPr>
              <w:rPr>
                <w:b/>
              </w:rPr>
            </w:pPr>
            <w:r>
              <w:rPr>
                <w:b/>
              </w:rPr>
              <w:lastRenderedPageBreak/>
              <w:t>Konijn</w:t>
            </w:r>
          </w:p>
        </w:tc>
        <w:tc>
          <w:tcPr>
            <w:tcW w:w="2979" w:type="dxa"/>
          </w:tcPr>
          <w:p w:rsidR="00876741" w:rsidRDefault="00876741" w:rsidP="00876741">
            <w:pPr>
              <w:rPr>
                <w:b/>
              </w:rPr>
            </w:pPr>
          </w:p>
        </w:tc>
        <w:tc>
          <w:tcPr>
            <w:tcW w:w="2642" w:type="dxa"/>
          </w:tcPr>
          <w:p w:rsidR="00876741" w:rsidRDefault="00876741" w:rsidP="00876741">
            <w:pPr>
              <w:rPr>
                <w:b/>
              </w:rPr>
            </w:pPr>
          </w:p>
        </w:tc>
        <w:tc>
          <w:tcPr>
            <w:tcW w:w="2172" w:type="dxa"/>
          </w:tcPr>
          <w:p w:rsidR="00876741" w:rsidRDefault="00876741" w:rsidP="00876741">
            <w:pPr>
              <w:rPr>
                <w:b/>
              </w:rPr>
            </w:pPr>
          </w:p>
          <w:p w:rsidR="00876741" w:rsidRDefault="00876741" w:rsidP="00876741">
            <w:pPr>
              <w:rPr>
                <w:b/>
              </w:rPr>
            </w:pPr>
          </w:p>
        </w:tc>
      </w:tr>
      <w:bookmarkEnd w:id="0"/>
    </w:tbl>
    <w:p w:rsidR="00876741" w:rsidRDefault="00876741" w:rsidP="00800ECB">
      <w:pPr>
        <w:rPr>
          <w:b/>
        </w:rPr>
      </w:pPr>
    </w:p>
    <w:p w:rsidR="00876741" w:rsidRPr="00800ECB" w:rsidRDefault="00876741" w:rsidP="00800ECB">
      <w:pPr>
        <w:rPr>
          <w:b/>
        </w:rPr>
      </w:pPr>
    </w:p>
    <w:sectPr w:rsidR="00876741" w:rsidRPr="00800EC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E4F" w:rsidRDefault="007B4E4F" w:rsidP="00F21477">
      <w:pPr>
        <w:spacing w:after="0" w:line="240" w:lineRule="auto"/>
      </w:pPr>
      <w:r>
        <w:separator/>
      </w:r>
    </w:p>
  </w:endnote>
  <w:endnote w:type="continuationSeparator" w:id="0">
    <w:p w:rsidR="007B4E4F" w:rsidRDefault="007B4E4F" w:rsidP="00F21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477" w:rsidRPr="00F21477" w:rsidRDefault="00F21477">
    <w:pPr>
      <w:pStyle w:val="Voettekst"/>
      <w:rPr>
        <w:i/>
        <w:sz w:val="20"/>
      </w:rPr>
    </w:pPr>
    <w:r w:rsidRPr="00F21477">
      <w:rPr>
        <w:noProof/>
        <w:lang w:eastAsia="nl-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E4F" w:rsidRDefault="007B4E4F" w:rsidP="00F21477">
      <w:pPr>
        <w:spacing w:after="0" w:line="240" w:lineRule="auto"/>
      </w:pPr>
      <w:r>
        <w:separator/>
      </w:r>
    </w:p>
  </w:footnote>
  <w:footnote w:type="continuationSeparator" w:id="0">
    <w:p w:rsidR="007B4E4F" w:rsidRDefault="007B4E4F" w:rsidP="00F21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7EC8"/>
    <w:multiLevelType w:val="hybridMultilevel"/>
    <w:tmpl w:val="8BEA079E"/>
    <w:lvl w:ilvl="0" w:tplc="04130019">
      <w:start w:val="1"/>
      <w:numFmt w:val="low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F61A5A"/>
    <w:multiLevelType w:val="hybridMultilevel"/>
    <w:tmpl w:val="BF129C9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AE6413"/>
    <w:multiLevelType w:val="hybridMultilevel"/>
    <w:tmpl w:val="9AA426B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8BB451E"/>
    <w:multiLevelType w:val="hybridMultilevel"/>
    <w:tmpl w:val="E72626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C95444F"/>
    <w:multiLevelType w:val="hybridMultilevel"/>
    <w:tmpl w:val="63B2234A"/>
    <w:lvl w:ilvl="0" w:tplc="04B2630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B26"/>
    <w:rsid w:val="00061968"/>
    <w:rsid w:val="00076E7C"/>
    <w:rsid w:val="00107271"/>
    <w:rsid w:val="001551B8"/>
    <w:rsid w:val="001B7D81"/>
    <w:rsid w:val="001E44D8"/>
    <w:rsid w:val="003271F3"/>
    <w:rsid w:val="0034516E"/>
    <w:rsid w:val="003F08EA"/>
    <w:rsid w:val="00421AA2"/>
    <w:rsid w:val="00427985"/>
    <w:rsid w:val="00435D5F"/>
    <w:rsid w:val="004539CA"/>
    <w:rsid w:val="0049240D"/>
    <w:rsid w:val="004C4236"/>
    <w:rsid w:val="00501B53"/>
    <w:rsid w:val="00516B0A"/>
    <w:rsid w:val="00520533"/>
    <w:rsid w:val="005D489B"/>
    <w:rsid w:val="00610BCA"/>
    <w:rsid w:val="006C6FA0"/>
    <w:rsid w:val="006D0988"/>
    <w:rsid w:val="00771B26"/>
    <w:rsid w:val="00787C90"/>
    <w:rsid w:val="007B4E4F"/>
    <w:rsid w:val="00800ECB"/>
    <w:rsid w:val="008139F1"/>
    <w:rsid w:val="008179C0"/>
    <w:rsid w:val="00863F95"/>
    <w:rsid w:val="00876741"/>
    <w:rsid w:val="0088370E"/>
    <w:rsid w:val="00897C3F"/>
    <w:rsid w:val="008C5A2D"/>
    <w:rsid w:val="008F4594"/>
    <w:rsid w:val="0096465F"/>
    <w:rsid w:val="00992248"/>
    <w:rsid w:val="00994F6C"/>
    <w:rsid w:val="009D4DB4"/>
    <w:rsid w:val="00A10AD1"/>
    <w:rsid w:val="00A255C3"/>
    <w:rsid w:val="00A34D8F"/>
    <w:rsid w:val="00A569F3"/>
    <w:rsid w:val="00AD0EA2"/>
    <w:rsid w:val="00B4326D"/>
    <w:rsid w:val="00BB6F0D"/>
    <w:rsid w:val="00C17E63"/>
    <w:rsid w:val="00C937A3"/>
    <w:rsid w:val="00CF07AD"/>
    <w:rsid w:val="00DB129E"/>
    <w:rsid w:val="00DD1460"/>
    <w:rsid w:val="00DF1735"/>
    <w:rsid w:val="00E13925"/>
    <w:rsid w:val="00E40C0B"/>
    <w:rsid w:val="00E50717"/>
    <w:rsid w:val="00E720F0"/>
    <w:rsid w:val="00EB0364"/>
    <w:rsid w:val="00EB11C6"/>
    <w:rsid w:val="00ED7E25"/>
    <w:rsid w:val="00F048D2"/>
    <w:rsid w:val="00F10A88"/>
    <w:rsid w:val="00F16870"/>
    <w:rsid w:val="00F21477"/>
    <w:rsid w:val="00F6584B"/>
    <w:rsid w:val="00FB2E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54E4F0F"/>
  <w15:docId w15:val="{283DE561-8B8B-4955-9989-BB26D276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71B2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71B26"/>
    <w:rPr>
      <w:rFonts w:ascii="Tahoma" w:hAnsi="Tahoma" w:cs="Tahoma"/>
      <w:sz w:val="16"/>
      <w:szCs w:val="16"/>
    </w:rPr>
  </w:style>
  <w:style w:type="character" w:styleId="Hyperlink">
    <w:name w:val="Hyperlink"/>
    <w:basedOn w:val="Standaardalinea-lettertype"/>
    <w:uiPriority w:val="99"/>
    <w:unhideWhenUsed/>
    <w:rsid w:val="008139F1"/>
    <w:rPr>
      <w:color w:val="0000FF" w:themeColor="hyperlink"/>
      <w:u w:val="single"/>
    </w:rPr>
  </w:style>
  <w:style w:type="character" w:styleId="GevolgdeHyperlink">
    <w:name w:val="FollowedHyperlink"/>
    <w:basedOn w:val="Standaardalinea-lettertype"/>
    <w:uiPriority w:val="99"/>
    <w:semiHidden/>
    <w:unhideWhenUsed/>
    <w:rsid w:val="00ED7E25"/>
    <w:rPr>
      <w:color w:val="800080" w:themeColor="followedHyperlink"/>
      <w:u w:val="single"/>
    </w:rPr>
  </w:style>
  <w:style w:type="paragraph" w:styleId="Koptekst">
    <w:name w:val="header"/>
    <w:basedOn w:val="Standaard"/>
    <w:link w:val="KoptekstChar"/>
    <w:uiPriority w:val="99"/>
    <w:unhideWhenUsed/>
    <w:rsid w:val="00F214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1477"/>
  </w:style>
  <w:style w:type="paragraph" w:styleId="Voettekst">
    <w:name w:val="footer"/>
    <w:basedOn w:val="Standaard"/>
    <w:link w:val="VoettekstChar"/>
    <w:uiPriority w:val="99"/>
    <w:unhideWhenUsed/>
    <w:rsid w:val="00F214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1477"/>
  </w:style>
  <w:style w:type="paragraph" w:styleId="Lijstalinea">
    <w:name w:val="List Paragraph"/>
    <w:basedOn w:val="Standaard"/>
    <w:uiPriority w:val="34"/>
    <w:qFormat/>
    <w:rsid w:val="00F21477"/>
    <w:pPr>
      <w:ind w:left="720"/>
      <w:contextualSpacing/>
    </w:pPr>
  </w:style>
  <w:style w:type="table" w:styleId="Tabelraster">
    <w:name w:val="Table Grid"/>
    <w:basedOn w:val="Standaardtabel"/>
    <w:uiPriority w:val="59"/>
    <w:rsid w:val="00E50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5D489B"/>
    <w:pPr>
      <w:spacing w:after="0" w:line="240" w:lineRule="auto"/>
    </w:pPr>
  </w:style>
  <w:style w:type="character" w:styleId="Zwaar">
    <w:name w:val="Strong"/>
    <w:basedOn w:val="Standaardalinea-lettertype"/>
    <w:uiPriority w:val="22"/>
    <w:qFormat/>
    <w:rsid w:val="00FB2E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16033">
      <w:bodyDiv w:val="1"/>
      <w:marLeft w:val="0"/>
      <w:marRight w:val="0"/>
      <w:marTop w:val="0"/>
      <w:marBottom w:val="0"/>
      <w:divBdr>
        <w:top w:val="none" w:sz="0" w:space="0" w:color="auto"/>
        <w:left w:val="none" w:sz="0" w:space="0" w:color="auto"/>
        <w:bottom w:val="none" w:sz="0" w:space="0" w:color="auto"/>
        <w:right w:val="none" w:sz="0" w:space="0" w:color="auto"/>
      </w:divBdr>
      <w:divsChild>
        <w:div w:id="815610988">
          <w:marLeft w:val="0"/>
          <w:marRight w:val="0"/>
          <w:marTop w:val="0"/>
          <w:marBottom w:val="0"/>
          <w:divBdr>
            <w:top w:val="none" w:sz="0" w:space="0" w:color="auto"/>
            <w:left w:val="none" w:sz="0" w:space="0" w:color="auto"/>
            <w:bottom w:val="none" w:sz="0" w:space="0" w:color="auto"/>
            <w:right w:val="none" w:sz="0" w:space="0" w:color="auto"/>
          </w:divBdr>
          <w:divsChild>
            <w:div w:id="164131983">
              <w:marLeft w:val="0"/>
              <w:marRight w:val="0"/>
              <w:marTop w:val="0"/>
              <w:marBottom w:val="0"/>
              <w:divBdr>
                <w:top w:val="none" w:sz="0" w:space="0" w:color="auto"/>
                <w:left w:val="none" w:sz="0" w:space="0" w:color="auto"/>
                <w:bottom w:val="none" w:sz="0" w:space="0" w:color="auto"/>
                <w:right w:val="none" w:sz="0" w:space="0" w:color="auto"/>
              </w:divBdr>
              <w:divsChild>
                <w:div w:id="1353385077">
                  <w:marLeft w:val="0"/>
                  <w:marRight w:val="0"/>
                  <w:marTop w:val="0"/>
                  <w:marBottom w:val="0"/>
                  <w:divBdr>
                    <w:top w:val="none" w:sz="0" w:space="0" w:color="auto"/>
                    <w:left w:val="none" w:sz="0" w:space="0" w:color="auto"/>
                    <w:bottom w:val="none" w:sz="0" w:space="0" w:color="auto"/>
                    <w:right w:val="none" w:sz="0" w:space="0" w:color="auto"/>
                  </w:divBdr>
                  <w:divsChild>
                    <w:div w:id="678167100">
                      <w:marLeft w:val="0"/>
                      <w:marRight w:val="0"/>
                      <w:marTop w:val="0"/>
                      <w:marBottom w:val="0"/>
                      <w:divBdr>
                        <w:top w:val="none" w:sz="0" w:space="0" w:color="auto"/>
                        <w:left w:val="none" w:sz="0" w:space="0" w:color="auto"/>
                        <w:bottom w:val="none" w:sz="0" w:space="0" w:color="auto"/>
                        <w:right w:val="none" w:sz="0" w:space="0" w:color="auto"/>
                      </w:divBdr>
                      <w:divsChild>
                        <w:div w:id="1523667554">
                          <w:marLeft w:val="300"/>
                          <w:marRight w:val="300"/>
                          <w:marTop w:val="390"/>
                          <w:marBottom w:val="300"/>
                          <w:divBdr>
                            <w:top w:val="none" w:sz="0" w:space="0" w:color="auto"/>
                            <w:left w:val="none" w:sz="0" w:space="0" w:color="auto"/>
                            <w:bottom w:val="none" w:sz="0" w:space="0" w:color="auto"/>
                            <w:right w:val="none" w:sz="0" w:space="0" w:color="auto"/>
                          </w:divBdr>
                          <w:divsChild>
                            <w:div w:id="1866210178">
                              <w:marLeft w:val="0"/>
                              <w:marRight w:val="0"/>
                              <w:marTop w:val="0"/>
                              <w:marBottom w:val="0"/>
                              <w:divBdr>
                                <w:top w:val="none" w:sz="0" w:space="0" w:color="auto"/>
                                <w:left w:val="none" w:sz="0" w:space="0" w:color="auto"/>
                                <w:bottom w:val="none" w:sz="0" w:space="0" w:color="auto"/>
                                <w:right w:val="none" w:sz="0" w:space="0" w:color="auto"/>
                              </w:divBdr>
                              <w:divsChild>
                                <w:div w:id="353576722">
                                  <w:marLeft w:val="0"/>
                                  <w:marRight w:val="0"/>
                                  <w:marTop w:val="0"/>
                                  <w:marBottom w:val="0"/>
                                  <w:divBdr>
                                    <w:top w:val="none" w:sz="0" w:space="0" w:color="auto"/>
                                    <w:left w:val="none" w:sz="0" w:space="0" w:color="auto"/>
                                    <w:bottom w:val="none" w:sz="0" w:space="0" w:color="auto"/>
                                    <w:right w:val="none" w:sz="0" w:space="0" w:color="auto"/>
                                  </w:divBdr>
                                  <w:divsChild>
                                    <w:div w:id="917909938">
                                      <w:marLeft w:val="0"/>
                                      <w:marRight w:val="0"/>
                                      <w:marTop w:val="0"/>
                                      <w:marBottom w:val="0"/>
                                      <w:divBdr>
                                        <w:top w:val="none" w:sz="0" w:space="0" w:color="auto"/>
                                        <w:left w:val="none" w:sz="0" w:space="0" w:color="auto"/>
                                        <w:bottom w:val="none" w:sz="0" w:space="0" w:color="auto"/>
                                        <w:right w:val="none" w:sz="0" w:space="0" w:color="auto"/>
                                      </w:divBdr>
                                      <w:divsChild>
                                        <w:div w:id="1624918923">
                                          <w:marLeft w:val="0"/>
                                          <w:marRight w:val="0"/>
                                          <w:marTop w:val="0"/>
                                          <w:marBottom w:val="0"/>
                                          <w:divBdr>
                                            <w:top w:val="none" w:sz="0" w:space="0" w:color="auto"/>
                                            <w:left w:val="none" w:sz="0" w:space="0" w:color="auto"/>
                                            <w:bottom w:val="none" w:sz="0" w:space="0" w:color="auto"/>
                                            <w:right w:val="none" w:sz="0" w:space="0" w:color="auto"/>
                                          </w:divBdr>
                                          <w:divsChild>
                                            <w:div w:id="1484004576">
                                              <w:marLeft w:val="0"/>
                                              <w:marRight w:val="0"/>
                                              <w:marTop w:val="0"/>
                                              <w:marBottom w:val="0"/>
                                              <w:divBdr>
                                                <w:top w:val="single" w:sz="6" w:space="0" w:color="D7D7D7"/>
                                                <w:left w:val="single" w:sz="6" w:space="0" w:color="D7D7D7"/>
                                                <w:bottom w:val="single" w:sz="6" w:space="0" w:color="D7D7D7"/>
                                                <w:right w:val="single" w:sz="6" w:space="0" w:color="D7D7D7"/>
                                              </w:divBdr>
                                              <w:divsChild>
                                                <w:div w:id="1195272865">
                                                  <w:marLeft w:val="0"/>
                                                  <w:marRight w:val="0"/>
                                                  <w:marTop w:val="0"/>
                                                  <w:marBottom w:val="0"/>
                                                  <w:divBdr>
                                                    <w:top w:val="none" w:sz="0" w:space="0" w:color="auto"/>
                                                    <w:left w:val="none" w:sz="0" w:space="0" w:color="auto"/>
                                                    <w:bottom w:val="none" w:sz="0" w:space="0" w:color="auto"/>
                                                    <w:right w:val="none" w:sz="0" w:space="0" w:color="auto"/>
                                                  </w:divBdr>
                                                  <w:divsChild>
                                                    <w:div w:id="919942773">
                                                      <w:marLeft w:val="-60"/>
                                                      <w:marRight w:val="-60"/>
                                                      <w:marTop w:val="0"/>
                                                      <w:marBottom w:val="225"/>
                                                      <w:divBdr>
                                                        <w:top w:val="none" w:sz="0" w:space="0" w:color="auto"/>
                                                        <w:left w:val="none" w:sz="0" w:space="0" w:color="auto"/>
                                                        <w:bottom w:val="none" w:sz="0" w:space="0" w:color="auto"/>
                                                        <w:right w:val="none" w:sz="0" w:space="0" w:color="auto"/>
                                                      </w:divBdr>
                                                      <w:divsChild>
                                                        <w:div w:id="2003508634">
                                                          <w:marLeft w:val="0"/>
                                                          <w:marRight w:val="0"/>
                                                          <w:marTop w:val="0"/>
                                                          <w:marBottom w:val="0"/>
                                                          <w:divBdr>
                                                            <w:top w:val="none" w:sz="0" w:space="0" w:color="auto"/>
                                                            <w:left w:val="none" w:sz="0" w:space="0" w:color="auto"/>
                                                            <w:bottom w:val="none" w:sz="0" w:space="0" w:color="auto"/>
                                                            <w:right w:val="none" w:sz="0" w:space="0" w:color="auto"/>
                                                          </w:divBdr>
                                                          <w:divsChild>
                                                            <w:div w:id="1330524016">
                                                              <w:marLeft w:val="0"/>
                                                              <w:marRight w:val="0"/>
                                                              <w:marTop w:val="0"/>
                                                              <w:marBottom w:val="0"/>
                                                              <w:divBdr>
                                                                <w:top w:val="none" w:sz="0" w:space="0" w:color="auto"/>
                                                                <w:left w:val="none" w:sz="0" w:space="0" w:color="auto"/>
                                                                <w:bottom w:val="none" w:sz="0" w:space="0" w:color="auto"/>
                                                                <w:right w:val="none" w:sz="0" w:space="0" w:color="auto"/>
                                                              </w:divBdr>
                                                              <w:divsChild>
                                                                <w:div w:id="2007440433">
                                                                  <w:marLeft w:val="0"/>
                                                                  <w:marRight w:val="0"/>
                                                                  <w:marTop w:val="0"/>
                                                                  <w:marBottom w:val="0"/>
                                                                  <w:divBdr>
                                                                    <w:top w:val="none" w:sz="0" w:space="0" w:color="auto"/>
                                                                    <w:left w:val="none" w:sz="0" w:space="0" w:color="auto"/>
                                                                    <w:bottom w:val="none" w:sz="0" w:space="0" w:color="auto"/>
                                                                    <w:right w:val="none" w:sz="0" w:space="0" w:color="auto"/>
                                                                  </w:divBdr>
                                                                </w:div>
                                                                <w:div w:id="576668930">
                                                                  <w:marLeft w:val="0"/>
                                                                  <w:marRight w:val="0"/>
                                                                  <w:marTop w:val="0"/>
                                                                  <w:marBottom w:val="0"/>
                                                                  <w:divBdr>
                                                                    <w:top w:val="none" w:sz="0" w:space="0" w:color="auto"/>
                                                                    <w:left w:val="none" w:sz="0" w:space="0" w:color="auto"/>
                                                                    <w:bottom w:val="none" w:sz="0" w:space="0" w:color="auto"/>
                                                                    <w:right w:val="none" w:sz="0" w:space="0" w:color="auto"/>
                                                                  </w:divBdr>
                                                                </w:div>
                                                                <w:div w:id="1940141922">
                                                                  <w:marLeft w:val="0"/>
                                                                  <w:marRight w:val="0"/>
                                                                  <w:marTop w:val="0"/>
                                                                  <w:marBottom w:val="0"/>
                                                                  <w:divBdr>
                                                                    <w:top w:val="none" w:sz="0" w:space="0" w:color="auto"/>
                                                                    <w:left w:val="none" w:sz="0" w:space="0" w:color="auto"/>
                                                                    <w:bottom w:val="none" w:sz="0" w:space="0" w:color="auto"/>
                                                                    <w:right w:val="none" w:sz="0" w:space="0" w:color="auto"/>
                                                                  </w:divBdr>
                                                                </w:div>
                                                                <w:div w:id="1386294005">
                                                                  <w:marLeft w:val="0"/>
                                                                  <w:marRight w:val="0"/>
                                                                  <w:marTop w:val="0"/>
                                                                  <w:marBottom w:val="0"/>
                                                                  <w:divBdr>
                                                                    <w:top w:val="none" w:sz="0" w:space="0" w:color="auto"/>
                                                                    <w:left w:val="none" w:sz="0" w:space="0" w:color="auto"/>
                                                                    <w:bottom w:val="none" w:sz="0" w:space="0" w:color="auto"/>
                                                                    <w:right w:val="none" w:sz="0" w:space="0" w:color="auto"/>
                                                                  </w:divBdr>
                                                                </w:div>
                                                                <w:div w:id="125978464">
                                                                  <w:marLeft w:val="0"/>
                                                                  <w:marRight w:val="0"/>
                                                                  <w:marTop w:val="0"/>
                                                                  <w:marBottom w:val="0"/>
                                                                  <w:divBdr>
                                                                    <w:top w:val="none" w:sz="0" w:space="0" w:color="auto"/>
                                                                    <w:left w:val="none" w:sz="0" w:space="0" w:color="auto"/>
                                                                    <w:bottom w:val="none" w:sz="0" w:space="0" w:color="auto"/>
                                                                    <w:right w:val="none" w:sz="0" w:space="0" w:color="auto"/>
                                                                  </w:divBdr>
                                                                </w:div>
                                                                <w:div w:id="125292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159</Words>
  <Characters>880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Janneke Balk</cp:lastModifiedBy>
  <cp:revision>5</cp:revision>
  <cp:lastPrinted>2015-02-27T11:49:00Z</cp:lastPrinted>
  <dcterms:created xsi:type="dcterms:W3CDTF">2017-10-30T09:28:00Z</dcterms:created>
  <dcterms:modified xsi:type="dcterms:W3CDTF">2019-11-11T07:15:00Z</dcterms:modified>
</cp:coreProperties>
</file>